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46" w:type="pct"/>
        <w:tblCellSpacing w:w="15" w:type="dxa"/>
        <w:tblLook w:val="04A0"/>
      </w:tblPr>
      <w:tblGrid>
        <w:gridCol w:w="2186"/>
        <w:gridCol w:w="4045"/>
      </w:tblGrid>
      <w:tr w:rsidR="00FD1530" w:rsidRPr="00187624" w:rsidTr="00FD1530">
        <w:trPr>
          <w:tblCellSpacing w:w="15" w:type="dxa"/>
        </w:trPr>
        <w:tc>
          <w:tcPr>
            <w:tcW w:w="17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530" w:rsidRPr="00187624" w:rsidRDefault="00187624" w:rsidP="001876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62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1196" cy="1968469"/>
                  <wp:effectExtent l="19050" t="0" r="0" b="0"/>
                  <wp:docPr id="3" name="Рисунок 1" descr="C:\Users\User\Desktop\Новая папка (2)\Ками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овая папка (2)\Ками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906" cy="1969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530" w:rsidRPr="00187624" w:rsidRDefault="00FD1530" w:rsidP="0018762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FD1530" w:rsidRPr="00187624" w:rsidRDefault="00FD1530" w:rsidP="00187624">
      <w:pPr>
        <w:pStyle w:val="a6"/>
        <w:jc w:val="both"/>
        <w:rPr>
          <w:rStyle w:val="blue"/>
          <w:rFonts w:ascii="Times New Roman" w:hAnsi="Times New Roman" w:cs="Times New Roman"/>
          <w:color w:val="3A718F"/>
          <w:sz w:val="28"/>
          <w:szCs w:val="28"/>
        </w:rPr>
      </w:pPr>
    </w:p>
    <w:p w:rsidR="006B22B6" w:rsidRPr="00187624" w:rsidRDefault="00187624" w:rsidP="0018762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ue"/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proofErr w:type="gramStart"/>
      <w:r w:rsidR="006B22B6" w:rsidRPr="00187624">
        <w:rPr>
          <w:rStyle w:val="blue"/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="006B22B6" w:rsidRPr="00187624">
        <w:rPr>
          <w:rStyle w:val="blue"/>
          <w:rFonts w:ascii="Times New Roman" w:hAnsi="Times New Roman" w:cs="Times New Roman"/>
          <w:b/>
          <w:sz w:val="28"/>
          <w:szCs w:val="28"/>
        </w:rPr>
        <w:t>ітлана Іванівна Камиш</w:t>
      </w:r>
      <w:r w:rsidR="006B22B6"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> — видатна для села людина, видатна без перебільшення. В селі людину ба</w:t>
      </w:r>
      <w:r w:rsidR="006B22B6"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softHyphen/>
        <w:t>чать всі і оцінюють по</w:t>
      </w:r>
      <w:proofErr w:type="gramStart"/>
      <w:r w:rsidR="006B22B6"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="006B22B6"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>і справах. А вона все робить сумлінно, вкладаючи душу.</w:t>
      </w:r>
    </w:p>
    <w:p w:rsidR="006B22B6" w:rsidRPr="00187624" w:rsidRDefault="00187624" w:rsidP="0018762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s16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6B22B6"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 xml:space="preserve">По закінченню філологічного факультету Одеського університету </w:t>
      </w:r>
      <w:proofErr w:type="gramStart"/>
      <w:r w:rsidR="006B22B6"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="006B22B6"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 xml:space="preserve">ітлана Іванівна вчителювала разом із чоловіком Георгієм Кириловичем в Татарбунарському районі, що на Одещині. За сімейними обставинами, довелося переїхати в Ульяновку — одинокій матері необхідна була підтримка і допомога. Дістала направлення в Новоселицьку середню школу, де працювала з 1971 року </w:t>
      </w:r>
      <w:proofErr w:type="gramStart"/>
      <w:r w:rsidR="006B22B6"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6B22B6"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>ід керівництвом директора школи П. І. Гоцуляк. Від цієї жінки вона перейняла чимало: працелюбність, дисципліну, відповідальність за справу, чесність.</w:t>
      </w:r>
    </w:p>
    <w:p w:rsidR="006B22B6" w:rsidRPr="00187624" w:rsidRDefault="006B22B6" w:rsidP="0018762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 xml:space="preserve">Працювала вчителем української мови та </w:t>
      </w:r>
      <w:proofErr w:type="gramStart"/>
      <w:r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 xml:space="preserve">ітератури. Молода, розумна, вродлива, енергійна та емоційна — </w:t>
      </w:r>
      <w:proofErr w:type="gramStart"/>
      <w:r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>такою</w:t>
      </w:r>
      <w:proofErr w:type="gramEnd"/>
      <w:r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 xml:space="preserve"> вперше зустріли її діти. Уроки мови та </w:t>
      </w:r>
      <w:proofErr w:type="gramStart"/>
      <w:r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>ітератури полонили учнів. Учителька так майстерно і цікаво проводила заняття, що діти з нетерпінням чекали наступного.</w:t>
      </w:r>
    </w:p>
    <w:p w:rsidR="006B22B6" w:rsidRPr="00187624" w:rsidRDefault="00187624" w:rsidP="0018762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s16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6B22B6"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 xml:space="preserve">У 1976 році </w:t>
      </w:r>
      <w:proofErr w:type="gramStart"/>
      <w:r w:rsidR="006B22B6"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="006B22B6"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>ітлану Іванівну призначили директором Новоселицької школи, колектив якої був великий — 26 учителів, вихователі і майже 280 учнів. На цій посаді вона працювала майже 14 років. А 41 рік, проведений у стінах школи, зробили її рідною для Світлани Іванівни.</w:t>
      </w:r>
    </w:p>
    <w:p w:rsidR="006B22B6" w:rsidRPr="00187624" w:rsidRDefault="00187624" w:rsidP="0018762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s16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6B22B6"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 xml:space="preserve">Працюючи директором школи, вона вважала, що в центрі уваги </w:t>
      </w:r>
      <w:proofErr w:type="gramStart"/>
      <w:r w:rsidR="006B22B6"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>повинен</w:t>
      </w:r>
      <w:proofErr w:type="gramEnd"/>
      <w:r w:rsidR="006B22B6"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 xml:space="preserve"> бути урок. Тому ніяких нарад на уроках, </w:t>
      </w:r>
      <w:proofErr w:type="gramStart"/>
      <w:r w:rsidR="006B22B6"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="006B22B6"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 xml:space="preserve">і педради, виробничі наради, наради при директорові проводилися після уроків, найчастіше о 17-тій годині. До 20-ої, а то й 22-ї години вечора світився вогник в школі. Світлана Іванівна вважала, що «2», поставлена учневі за чверть, то «2» вчителю, який не зумів знайти спільну мову з дитиною, не зацікавив, не заохотив, залишив поза увагою. Знайти шлях до дитячої, душі — ось її педагогічне кредо. </w:t>
      </w:r>
      <w:proofErr w:type="gramStart"/>
      <w:r w:rsidR="006B22B6"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="006B22B6"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 xml:space="preserve">ітлана Іванівна належить до тих педагогів, які закладають у своїх вихованців благородні риси. Ця доброї душі людина не тільки вміло навчала дітей, </w:t>
      </w:r>
      <w:proofErr w:type="gramStart"/>
      <w:r w:rsidR="006B22B6"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>а й</w:t>
      </w:r>
      <w:proofErr w:type="gramEnd"/>
      <w:r w:rsidR="006B22B6"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 xml:space="preserve"> гарно виховувала. В кожному учневі вона бачила особистість, у </w:t>
      </w:r>
      <w:r w:rsidR="006B22B6"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кожному знаходила ті зерна, які в майбутньому </w:t>
      </w:r>
      <w:proofErr w:type="gramStart"/>
      <w:r w:rsidR="006B22B6"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>давали</w:t>
      </w:r>
      <w:proofErr w:type="gramEnd"/>
      <w:r w:rsidR="006B22B6"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 xml:space="preserve"> щедрі плоди. Багатьом із них вдалося стати вчителями, бо так хотілося, як і вона, віддавати дітям любов, ласку, навчати добру.</w:t>
      </w:r>
    </w:p>
    <w:p w:rsidR="006B22B6" w:rsidRPr="00187624" w:rsidRDefault="00187624" w:rsidP="0018762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s16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6B22B6"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 xml:space="preserve">За час, коли школу очолювала </w:t>
      </w:r>
      <w:proofErr w:type="gramStart"/>
      <w:r w:rsidR="006B22B6"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="006B22B6"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>ітлана Іванівна, випустилося багато майбутніх керівників: В. Б. Акопян, — директор школи в м. Запоріжжя; В. О. Юзюк, — директор школи с. Сабатинівка; М. П. Слупський, — директор школи с. Йосипівка; В. Д. Ярчевський, — заступник голови райдержадміністрації міста Ульяновка.</w:t>
      </w:r>
    </w:p>
    <w:p w:rsidR="006B22B6" w:rsidRPr="00187624" w:rsidRDefault="00187624" w:rsidP="0018762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s16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proofErr w:type="gramStart"/>
      <w:r w:rsidR="006B22B6"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6B22B6"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 xml:space="preserve">ісля виходу на заслужений відпочинок Світлана Іванівна Камиш стала головою первинної ветеранської організації села Новоселиця. Зараз це одна з кращих організацій в районі, на досвіді якої вчаться інші очільники осередків. У селі налічується близько 400 ветеранів — це учасники бойових дій, інваліди, учасники Великої Вітчизняної війни, діти війни, вдови, ветерани праці, пенсіонери. І тут </w:t>
      </w:r>
      <w:proofErr w:type="gramStart"/>
      <w:r w:rsidR="006B22B6"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="006B22B6"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>ітлана Іванівна не стоїть осторонь проблем. Почувши про чиюсь біду, вона першою приходить на допомогу, розрадить, підтримає, поділиться останнім. Радіють її відвідинам місцеві бабусі й</w:t>
      </w:r>
      <w:proofErr w:type="gramStart"/>
      <w:r w:rsidR="006B22B6"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="006B22B6"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 xml:space="preserve">ідусі, адже є з ким поговорити, є до кого по допомогу звернутися. А вона і сама допоможе, і волонтерів </w:t>
      </w:r>
      <w:proofErr w:type="gramStart"/>
      <w:r w:rsidR="006B22B6"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6B22B6"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 xml:space="preserve">ідключить, і органам самоврядування спокою не дасть. </w:t>
      </w:r>
      <w:proofErr w:type="gramStart"/>
      <w:r w:rsidR="006B22B6"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6B22B6"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>ід її керівництвом було створено хор «Ветеран», жіночу вокальну групу «Ятрань», чоловічу вокальну групу, виступи яких мають незаперечний успіх не лише в селі, а й на сцені районного Будинку культури.</w:t>
      </w:r>
    </w:p>
    <w:p w:rsidR="006B22B6" w:rsidRPr="00187624" w:rsidRDefault="00187624" w:rsidP="00187624">
      <w:pPr>
        <w:pStyle w:val="a6"/>
        <w:jc w:val="both"/>
        <w:rPr>
          <w:rStyle w:val="fs16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fs16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6B22B6"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gramStart"/>
      <w:r w:rsidR="006B22B6"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="006B22B6"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 xml:space="preserve">і ці заслуги Світлана Іванівна була нагороджена Почесною грамотою, а її первинна організація зайняла друге місце в районі й третє в області. Вдячні односельці своїй помічниці за її турботу, добре серце. Вона, як те сонечко, зігріває людські серця теплим словом, конкретною допомогою, </w:t>
      </w:r>
      <w:proofErr w:type="gramStart"/>
      <w:r w:rsidR="006B22B6"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>вселяє в</w:t>
      </w:r>
      <w:proofErr w:type="gramEnd"/>
      <w:r w:rsidR="006B22B6" w:rsidRPr="00187624">
        <w:rPr>
          <w:rStyle w:val="fs16"/>
          <w:rFonts w:ascii="Times New Roman" w:hAnsi="Times New Roman" w:cs="Times New Roman"/>
          <w:color w:val="000000"/>
          <w:sz w:val="28"/>
          <w:szCs w:val="28"/>
        </w:rPr>
        <w:t xml:space="preserve"> їх душах надію на краще.</w:t>
      </w:r>
    </w:p>
    <w:p w:rsidR="006B22B6" w:rsidRPr="00187624" w:rsidRDefault="006B22B6" w:rsidP="0018762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6B22B6" w:rsidRPr="00187624" w:rsidSect="00187624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drawingGridHorizontalSpacing w:val="110"/>
  <w:displayHorizontalDrawingGridEvery w:val="2"/>
  <w:characterSpacingControl w:val="doNotCompress"/>
  <w:compat/>
  <w:rsids>
    <w:rsidRoot w:val="006B22B6"/>
    <w:rsid w:val="00187624"/>
    <w:rsid w:val="00244666"/>
    <w:rsid w:val="002971FA"/>
    <w:rsid w:val="006B22B6"/>
    <w:rsid w:val="00D33394"/>
    <w:rsid w:val="00FD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6">
    <w:name w:val="fs_16"/>
    <w:basedOn w:val="a0"/>
    <w:rsid w:val="006B22B6"/>
  </w:style>
  <w:style w:type="character" w:customStyle="1" w:styleId="blue">
    <w:name w:val="blue"/>
    <w:basedOn w:val="a0"/>
    <w:rsid w:val="006B22B6"/>
  </w:style>
  <w:style w:type="paragraph" w:customStyle="1" w:styleId="center">
    <w:name w:val="center"/>
    <w:basedOn w:val="a"/>
    <w:rsid w:val="006B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5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876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558</Words>
  <Characters>3181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2019-12-06T09:03:00Z</dcterms:created>
  <dcterms:modified xsi:type="dcterms:W3CDTF">2019-12-06T09:33:00Z</dcterms:modified>
</cp:coreProperties>
</file>